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CONTROL DE INVENTARIO - ALMACÉN PRINCIPAL</w:t>
      </w:r>
    </w:p>
    <w:p>
      <w:r>
        <w:t>Empresa: Comercial Los Andes EIRL</w:t>
      </w:r>
    </w:p>
    <w:p>
      <w:r>
        <w:t>RUC: 10458963211</w:t>
      </w:r>
    </w:p>
    <w:p>
      <w:r>
        <w:t>Fecha de inicio de registro: 01/03/2025</w:t>
      </w:r>
    </w:p>
    <w:p>
      <w:r>
        <w:t>Responsable del inventario: Juan T. Rodríguez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>
        <w:tc>
          <w:tcPr>
            <w:tcW w:type="dxa" w:w="960"/>
          </w:tcPr>
          <w:p>
            <w:r>
              <w:t>Código</w:t>
            </w:r>
          </w:p>
        </w:tc>
        <w:tc>
          <w:tcPr>
            <w:tcW w:type="dxa" w:w="960"/>
          </w:tcPr>
          <w:p>
            <w:r>
              <w:t>Descripción del producto</w:t>
            </w:r>
          </w:p>
        </w:tc>
        <w:tc>
          <w:tcPr>
            <w:tcW w:type="dxa" w:w="960"/>
          </w:tcPr>
          <w:p>
            <w:r>
              <w:t>Unidad</w:t>
            </w:r>
          </w:p>
        </w:tc>
        <w:tc>
          <w:tcPr>
            <w:tcW w:type="dxa" w:w="960"/>
          </w:tcPr>
          <w:p>
            <w:r>
              <w:t>Stock inicial</w:t>
            </w:r>
          </w:p>
        </w:tc>
        <w:tc>
          <w:tcPr>
            <w:tcW w:type="dxa" w:w="960"/>
          </w:tcPr>
          <w:p>
            <w:r>
              <w:t>Entradas</w:t>
            </w:r>
          </w:p>
        </w:tc>
        <w:tc>
          <w:tcPr>
            <w:tcW w:type="dxa" w:w="960"/>
          </w:tcPr>
          <w:p>
            <w:r>
              <w:t>Salidas</w:t>
            </w:r>
          </w:p>
        </w:tc>
        <w:tc>
          <w:tcPr>
            <w:tcW w:type="dxa" w:w="960"/>
          </w:tcPr>
          <w:p>
            <w:r>
              <w:t>Stock final</w:t>
            </w:r>
          </w:p>
        </w:tc>
        <w:tc>
          <w:tcPr>
            <w:tcW w:type="dxa" w:w="960"/>
          </w:tcPr>
          <w:p>
            <w:r>
              <w:t>Fecha de registro</w:t>
            </w:r>
          </w:p>
        </w:tc>
        <w:tc>
          <w:tcPr>
            <w:tcW w:type="dxa" w:w="960"/>
          </w:tcPr>
          <w:p>
            <w:r>
              <w:t>Observaciones</w:t>
            </w:r>
          </w:p>
        </w:tc>
      </w:tr>
      <w:tr>
        <w:tc>
          <w:tcPr>
            <w:tcW w:type="dxa" w:w="960"/>
          </w:tcPr>
          <w:p>
            <w:r>
              <w:t>P001</w:t>
            </w:r>
          </w:p>
        </w:tc>
        <w:tc>
          <w:tcPr>
            <w:tcW w:type="dxa" w:w="960"/>
          </w:tcPr>
          <w:p>
            <w:r>
              <w:t>Arroz extra 50 kg</w:t>
            </w:r>
          </w:p>
        </w:tc>
        <w:tc>
          <w:tcPr>
            <w:tcW w:type="dxa" w:w="960"/>
          </w:tcPr>
          <w:p>
            <w:r>
              <w:t>Saco</w:t>
            </w:r>
          </w:p>
        </w:tc>
        <w:tc>
          <w:tcPr>
            <w:tcW w:type="dxa" w:w="960"/>
          </w:tcPr>
          <w:p>
            <w:r>
              <w:t>30</w:t>
            </w:r>
          </w:p>
        </w:tc>
        <w:tc>
          <w:tcPr>
            <w:tcW w:type="dxa" w:w="960"/>
          </w:tcPr>
          <w:p>
            <w:r>
              <w:t>10</w:t>
            </w:r>
          </w:p>
        </w:tc>
        <w:tc>
          <w:tcPr>
            <w:tcW w:type="dxa" w:w="960"/>
          </w:tcPr>
          <w:p>
            <w:r>
              <w:t>8</w:t>
            </w:r>
          </w:p>
        </w:tc>
        <w:tc>
          <w:tcPr>
            <w:tcW w:type="dxa" w:w="960"/>
          </w:tcPr>
          <w:p>
            <w:r>
              <w:t>32</w:t>
            </w:r>
          </w:p>
        </w:tc>
        <w:tc>
          <w:tcPr>
            <w:tcW w:type="dxa" w:w="960"/>
          </w:tcPr>
          <w:p>
            <w:r>
              <w:t>05/03/2025</w:t>
            </w:r>
          </w:p>
        </w:tc>
        <w:tc>
          <w:tcPr>
            <w:tcW w:type="dxa" w:w="960"/>
          </w:tcPr>
          <w:p>
            <w:r>
              <w:t>Compra a proveedor El Sol</w:t>
            </w:r>
          </w:p>
        </w:tc>
      </w:tr>
      <w:tr>
        <w:tc>
          <w:tcPr>
            <w:tcW w:type="dxa" w:w="960"/>
          </w:tcPr>
          <w:p>
            <w:r>
              <w:t>P002</w:t>
            </w:r>
          </w:p>
        </w:tc>
        <w:tc>
          <w:tcPr>
            <w:tcW w:type="dxa" w:w="960"/>
          </w:tcPr>
          <w:p>
            <w:r>
              <w:t>Azúcar rubia 25 kg</w:t>
            </w:r>
          </w:p>
        </w:tc>
        <w:tc>
          <w:tcPr>
            <w:tcW w:type="dxa" w:w="960"/>
          </w:tcPr>
          <w:p>
            <w:r>
              <w:t>Saco</w:t>
            </w:r>
          </w:p>
        </w:tc>
        <w:tc>
          <w:tcPr>
            <w:tcW w:type="dxa" w:w="960"/>
          </w:tcPr>
          <w:p>
            <w:r>
              <w:t>20</w:t>
            </w:r>
          </w:p>
        </w:tc>
        <w:tc>
          <w:tcPr>
            <w:tcW w:type="dxa" w:w="960"/>
          </w:tcPr>
          <w:p>
            <w:r>
              <w:t>15</w:t>
            </w:r>
          </w:p>
        </w:tc>
        <w:tc>
          <w:tcPr>
            <w:tcW w:type="dxa" w:w="960"/>
          </w:tcPr>
          <w:p>
            <w:r>
              <w:t>5</w:t>
            </w:r>
          </w:p>
        </w:tc>
        <w:tc>
          <w:tcPr>
            <w:tcW w:type="dxa" w:w="960"/>
          </w:tcPr>
          <w:p>
            <w:r>
              <w:t>30</w:t>
            </w:r>
          </w:p>
        </w:tc>
        <w:tc>
          <w:tcPr>
            <w:tcW w:type="dxa" w:w="960"/>
          </w:tcPr>
          <w:p>
            <w:r>
              <w:t>05/03/2025</w:t>
            </w:r>
          </w:p>
        </w:tc>
        <w:tc>
          <w:tcPr>
            <w:tcW w:type="dxa" w:w="960"/>
          </w:tcPr>
          <w:p>
            <w:r>
              <w:t>Buen estado</w:t>
            </w:r>
          </w:p>
        </w:tc>
      </w:tr>
      <w:tr>
        <w:tc>
          <w:tcPr>
            <w:tcW w:type="dxa" w:w="960"/>
          </w:tcPr>
          <w:p>
            <w:r>
              <w:t>P003</w:t>
            </w:r>
          </w:p>
        </w:tc>
        <w:tc>
          <w:tcPr>
            <w:tcW w:type="dxa" w:w="960"/>
          </w:tcPr>
          <w:p>
            <w:r>
              <w:t>Aceite vegetal 1 litro</w:t>
            </w:r>
          </w:p>
        </w:tc>
        <w:tc>
          <w:tcPr>
            <w:tcW w:type="dxa" w:w="960"/>
          </w:tcPr>
          <w:p>
            <w:r>
              <w:t>Und.</w:t>
            </w:r>
          </w:p>
        </w:tc>
        <w:tc>
          <w:tcPr>
            <w:tcW w:type="dxa" w:w="960"/>
          </w:tcPr>
          <w:p>
            <w:r>
              <w:t>100</w:t>
            </w:r>
          </w:p>
        </w:tc>
        <w:tc>
          <w:tcPr>
            <w:tcW w:type="dxa" w:w="960"/>
          </w:tcPr>
          <w:p>
            <w:r>
              <w:t>50</w:t>
            </w:r>
          </w:p>
        </w:tc>
        <w:tc>
          <w:tcPr>
            <w:tcW w:type="dxa" w:w="960"/>
          </w:tcPr>
          <w:p>
            <w:r>
              <w:t>40</w:t>
            </w:r>
          </w:p>
        </w:tc>
        <w:tc>
          <w:tcPr>
            <w:tcW w:type="dxa" w:w="960"/>
          </w:tcPr>
          <w:p>
            <w:r>
              <w:t>110</w:t>
            </w:r>
          </w:p>
        </w:tc>
        <w:tc>
          <w:tcPr>
            <w:tcW w:type="dxa" w:w="960"/>
          </w:tcPr>
          <w:p>
            <w:r>
              <w:t>06/03/2025</w:t>
            </w:r>
          </w:p>
        </w:tc>
        <w:tc>
          <w:tcPr>
            <w:tcW w:type="dxa" w:w="960"/>
          </w:tcPr>
          <w:p>
            <w:r>
              <w:t>Stock mínimo 80 unidades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